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A1BB69" w14:textId="77777777" w:rsidR="00D66A1E" w:rsidRPr="00BD1876" w:rsidRDefault="002F5F86" w:rsidP="00D66A1E">
      <w:pPr>
        <w:jc w:val="center"/>
        <w:rPr>
          <w:rFonts w:ascii="Cambria" w:hAnsi="Cambria"/>
          <w:b/>
          <w:sz w:val="40"/>
          <w:szCs w:val="56"/>
          <w:u w:val="single"/>
        </w:rPr>
      </w:pPr>
      <w:r>
        <w:rPr>
          <w:noProof/>
        </w:rPr>
        <w:drawing>
          <wp:inline distT="0" distB="0" distL="0" distR="0" wp14:anchorId="48D341D3" wp14:editId="6B911C28">
            <wp:extent cx="1737226" cy="1241273"/>
            <wp:effectExtent l="0" t="0" r="0" b="0"/>
            <wp:docPr id="1" name="Obrázek 1" descr="11 důvodů proč je Česko skvělé k životu | Jindřich Smít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důvodů proč je Česko skvělé k životu | Jindřich Smítk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587" cy="1284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F6F8E" w14:textId="77777777" w:rsidR="00F0398F" w:rsidRPr="00B46EC5" w:rsidRDefault="00F0398F" w:rsidP="00B46EC5">
      <w:pPr>
        <w:ind w:left="851"/>
        <w:jc w:val="center"/>
        <w:rPr>
          <w:rFonts w:ascii="Comic Sans MS" w:hAnsi="Comic Sans MS"/>
          <w:b/>
          <w:sz w:val="56"/>
          <w:szCs w:val="56"/>
        </w:rPr>
      </w:pPr>
    </w:p>
    <w:p w14:paraId="70876E34" w14:textId="2ADE8F15" w:rsidR="00D66A1E" w:rsidRPr="00B46EC5" w:rsidRDefault="003657DB" w:rsidP="00B46EC5">
      <w:pPr>
        <w:ind w:left="851"/>
        <w:jc w:val="center"/>
        <w:rPr>
          <w:rFonts w:ascii="Comic Sans MS" w:hAnsi="Comic Sans MS"/>
          <w:b/>
          <w:sz w:val="56"/>
          <w:szCs w:val="56"/>
          <w:u w:val="single"/>
        </w:rPr>
      </w:pPr>
      <w:r>
        <w:rPr>
          <w:rFonts w:ascii="Comic Sans MS" w:hAnsi="Comic Sans MS"/>
          <w:b/>
          <w:sz w:val="56"/>
          <w:szCs w:val="56"/>
          <w:u w:val="single"/>
        </w:rPr>
        <w:t>1</w:t>
      </w:r>
      <w:r w:rsidR="00D54672">
        <w:rPr>
          <w:rFonts w:ascii="Comic Sans MS" w:hAnsi="Comic Sans MS"/>
          <w:b/>
          <w:sz w:val="56"/>
          <w:szCs w:val="56"/>
          <w:u w:val="single"/>
        </w:rPr>
        <w:t>1</w:t>
      </w:r>
      <w:r w:rsidR="00D66A1E" w:rsidRPr="00B46EC5">
        <w:rPr>
          <w:rFonts w:ascii="Comic Sans MS" w:hAnsi="Comic Sans MS"/>
          <w:b/>
          <w:sz w:val="56"/>
          <w:szCs w:val="56"/>
          <w:u w:val="single"/>
        </w:rPr>
        <w:t>. ŠKOLNÍ TÝDEN</w:t>
      </w:r>
    </w:p>
    <w:p w14:paraId="169BB602" w14:textId="77777777" w:rsidR="00D66A1E" w:rsidRPr="00B46EC5" w:rsidRDefault="00D66A1E" w:rsidP="00B46EC5">
      <w:pPr>
        <w:ind w:firstLine="1276"/>
        <w:jc w:val="center"/>
        <w:rPr>
          <w:rFonts w:ascii="Comic Sans MS" w:hAnsi="Comic Sans MS"/>
          <w:b/>
        </w:rPr>
      </w:pPr>
    </w:p>
    <w:p w14:paraId="5C4FF741" w14:textId="4DC056C1" w:rsidR="00BC12CE" w:rsidRDefault="00F858F3" w:rsidP="009E4B32">
      <w:pPr>
        <w:jc w:val="center"/>
        <w:rPr>
          <w:rFonts w:ascii="Comic Sans MS" w:hAnsi="Comic Sans MS"/>
          <w:b/>
          <w:sz w:val="44"/>
          <w:szCs w:val="44"/>
        </w:rPr>
      </w:pPr>
      <w:r>
        <w:rPr>
          <w:rFonts w:ascii="Comic Sans MS" w:hAnsi="Comic Sans MS"/>
          <w:b/>
          <w:sz w:val="44"/>
          <w:szCs w:val="44"/>
        </w:rPr>
        <w:t>Od</w:t>
      </w:r>
      <w:r w:rsidR="00D54672">
        <w:rPr>
          <w:rFonts w:ascii="Comic Sans MS" w:hAnsi="Comic Sans MS"/>
          <w:b/>
          <w:sz w:val="44"/>
          <w:szCs w:val="44"/>
        </w:rPr>
        <w:t xml:space="preserve"> 11</w:t>
      </w:r>
      <w:r w:rsidR="00BC12CE">
        <w:rPr>
          <w:rFonts w:ascii="Comic Sans MS" w:hAnsi="Comic Sans MS"/>
          <w:b/>
          <w:sz w:val="44"/>
          <w:szCs w:val="44"/>
        </w:rPr>
        <w:t>.</w:t>
      </w:r>
      <w:r>
        <w:rPr>
          <w:rFonts w:ascii="Comic Sans MS" w:hAnsi="Comic Sans MS"/>
          <w:b/>
          <w:sz w:val="44"/>
          <w:szCs w:val="44"/>
        </w:rPr>
        <w:t xml:space="preserve"> do </w:t>
      </w:r>
      <w:r w:rsidR="00D54672">
        <w:rPr>
          <w:rFonts w:ascii="Comic Sans MS" w:hAnsi="Comic Sans MS"/>
          <w:b/>
          <w:sz w:val="44"/>
          <w:szCs w:val="44"/>
        </w:rPr>
        <w:t>15</w:t>
      </w:r>
      <w:r>
        <w:rPr>
          <w:rFonts w:ascii="Comic Sans MS" w:hAnsi="Comic Sans MS"/>
          <w:b/>
          <w:sz w:val="44"/>
          <w:szCs w:val="44"/>
        </w:rPr>
        <w:t>. listopadu 2024</w:t>
      </w:r>
    </w:p>
    <w:p w14:paraId="5BE388C5" w14:textId="77777777" w:rsidR="00D66A1E" w:rsidRDefault="00D66A1E" w:rsidP="00D66A1E">
      <w:pPr>
        <w:jc w:val="center"/>
      </w:pPr>
    </w:p>
    <w:p w14:paraId="0BBA5539" w14:textId="77777777" w:rsidR="00D66A1E" w:rsidRPr="00F85AF6" w:rsidRDefault="00D66A1E" w:rsidP="00C12296">
      <w:pPr>
        <w:rPr>
          <w:rFonts w:ascii="Comic Sans MS" w:hAnsi="Comic Sans MS"/>
          <w:b/>
          <w:sz w:val="36"/>
        </w:rPr>
      </w:pPr>
      <w:r w:rsidRPr="00F85AF6">
        <w:rPr>
          <w:rFonts w:ascii="Comic Sans MS" w:hAnsi="Comic Sans MS"/>
          <w:b/>
          <w:sz w:val="36"/>
        </w:rPr>
        <w:t>INFORMACE K VÝUCE</w:t>
      </w:r>
    </w:p>
    <w:p w14:paraId="0664300C" w14:textId="77777777" w:rsidR="00D66A1E" w:rsidRDefault="00D66A1E" w:rsidP="00D66A1E">
      <w:pPr>
        <w:rPr>
          <w:rFonts w:ascii="Comic Sans MS" w:hAnsi="Comic Sans MS"/>
          <w:b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2594"/>
        <w:gridCol w:w="5176"/>
        <w:gridCol w:w="1836"/>
      </w:tblGrid>
      <w:tr w:rsidR="00496F4A" w14:paraId="595AF717" w14:textId="77777777" w:rsidTr="002F5F86">
        <w:trPr>
          <w:trHeight w:val="680"/>
        </w:trPr>
        <w:tc>
          <w:tcPr>
            <w:tcW w:w="2594" w:type="dxa"/>
            <w:vAlign w:val="center"/>
          </w:tcPr>
          <w:p w14:paraId="4C93E2A6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</w:p>
        </w:tc>
        <w:tc>
          <w:tcPr>
            <w:tcW w:w="5176" w:type="dxa"/>
            <w:vAlign w:val="center"/>
          </w:tcPr>
          <w:p w14:paraId="606ACD2C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CO NÁS ČEKÁ V TOMTO TÝDNU</w:t>
            </w:r>
          </w:p>
        </w:tc>
        <w:tc>
          <w:tcPr>
            <w:tcW w:w="1836" w:type="dxa"/>
            <w:vAlign w:val="center"/>
          </w:tcPr>
          <w:p w14:paraId="7C4E0D23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</w:rPr>
            </w:pPr>
            <w:r w:rsidRPr="00345882">
              <w:rPr>
                <w:rFonts w:ascii="Comic Sans MS" w:hAnsi="Comic Sans MS"/>
                <w:b/>
              </w:rPr>
              <w:t>POZNÁMKY</w:t>
            </w:r>
          </w:p>
        </w:tc>
      </w:tr>
      <w:tr w:rsidR="00496F4A" w14:paraId="01C7CEAF" w14:textId="77777777" w:rsidTr="002F5F86">
        <w:trPr>
          <w:trHeight w:val="1750"/>
        </w:trPr>
        <w:tc>
          <w:tcPr>
            <w:tcW w:w="2594" w:type="dxa"/>
          </w:tcPr>
          <w:p w14:paraId="11C62578" w14:textId="77777777" w:rsidR="00D66A1E" w:rsidRPr="00345882" w:rsidRDefault="00D66A1E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ČESKÝ JAZYK</w:t>
            </w:r>
            <w:r w:rsidR="00C12296">
              <w:rPr>
                <w:noProof/>
              </w:rPr>
              <w:drawing>
                <wp:inline distT="0" distB="0" distL="0" distR="0" wp14:anchorId="38F228F0" wp14:editId="3D194326">
                  <wp:extent cx="638175" cy="638175"/>
                  <wp:effectExtent l="0" t="0" r="0" b="0"/>
                  <wp:docPr id="4" name="Obrázek 4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6595A690" w14:textId="5C601CC5" w:rsidR="00C53E7D" w:rsidRDefault="00695CB5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vyjmenovaná slova po </w:t>
            </w:r>
            <w:r w:rsidR="00664A2F">
              <w:rPr>
                <w:rFonts w:ascii="Comic Sans MS" w:hAnsi="Comic Sans MS"/>
              </w:rPr>
              <w:t>L</w:t>
            </w:r>
            <w:r w:rsidR="0001077A">
              <w:rPr>
                <w:rFonts w:ascii="Comic Sans MS" w:hAnsi="Comic Sans MS"/>
              </w:rPr>
              <w:t>, M, P</w:t>
            </w:r>
          </w:p>
          <w:p w14:paraId="26C075F0" w14:textId="239875FF" w:rsidR="00004EC2" w:rsidRDefault="00A87113" w:rsidP="00E32EE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práce s textem</w:t>
            </w:r>
          </w:p>
          <w:p w14:paraId="049D5664" w14:textId="0B98F7E3" w:rsidR="00765E2E" w:rsidRPr="00294A7B" w:rsidRDefault="00765E2E" w:rsidP="0022586B">
            <w:pPr>
              <w:pStyle w:val="Odstavecseseznamem"/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2307EACF" w14:textId="77777777" w:rsidR="00D66A1E" w:rsidRPr="00EB1802" w:rsidRDefault="00D66A1E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41D268C1" w14:textId="77777777" w:rsidTr="002F5F86">
        <w:trPr>
          <w:trHeight w:val="1549"/>
        </w:trPr>
        <w:tc>
          <w:tcPr>
            <w:tcW w:w="2594" w:type="dxa"/>
          </w:tcPr>
          <w:p w14:paraId="6950CDFD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noProof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MATEMATIKA</w:t>
            </w:r>
            <w:r w:rsidR="002F5F86">
              <w:rPr>
                <w:noProof/>
              </w:rPr>
              <w:drawing>
                <wp:inline distT="0" distB="0" distL="0" distR="0" wp14:anchorId="49AE7533" wp14:editId="66CD1602">
                  <wp:extent cx="628650" cy="662030"/>
                  <wp:effectExtent l="0" t="0" r="0" b="0"/>
                  <wp:docPr id="9" name="Obrázek 9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6033" cy="6803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5ADCAF3A" w14:textId="047A74C4" w:rsidR="00F0398F" w:rsidRPr="00243B9F" w:rsidRDefault="00F0398F" w:rsidP="00243B9F">
            <w:pPr>
              <w:rPr>
                <w:rFonts w:ascii="Comic Sans MS" w:hAnsi="Comic Sans MS"/>
                <w:noProof/>
                <w:sz w:val="20"/>
                <w:szCs w:val="20"/>
              </w:rPr>
            </w:pPr>
          </w:p>
          <w:p w14:paraId="2D9E5010" w14:textId="649F4DEE" w:rsidR="00243B9F" w:rsidRPr="00D46708" w:rsidRDefault="00F506A4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</w:rPr>
              <w:t>biland</w:t>
            </w:r>
          </w:p>
          <w:p w14:paraId="67F70B2A" w14:textId="469B58DB" w:rsidR="00D46708" w:rsidRDefault="00F2075C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násobení a dělení</w:t>
            </w:r>
          </w:p>
          <w:p w14:paraId="354BE0EC" w14:textId="251A2521" w:rsidR="00DB2F0B" w:rsidRPr="0016162C" w:rsidRDefault="00DB2F0B" w:rsidP="00167935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  <w:noProof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w:t>slovní úlohy</w:t>
            </w:r>
          </w:p>
          <w:p w14:paraId="5BFB4884" w14:textId="32ADCCF7" w:rsidR="0016162C" w:rsidRPr="00167935" w:rsidRDefault="0016162C" w:rsidP="0016162C">
            <w:pPr>
              <w:pStyle w:val="Odstavecseseznamem"/>
              <w:rPr>
                <w:rFonts w:ascii="Comic Sans MS" w:hAnsi="Comic Sans MS"/>
                <w:noProof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5219C61F" w14:textId="77777777" w:rsidR="00F0398F" w:rsidRPr="00EB1802" w:rsidRDefault="00F0398F" w:rsidP="00B976A9">
            <w:pPr>
              <w:rPr>
                <w:rFonts w:ascii="Comic Sans MS" w:hAnsi="Comic Sans MS"/>
                <w:i/>
                <w:sz w:val="20"/>
                <w:szCs w:val="20"/>
              </w:rPr>
            </w:pPr>
          </w:p>
        </w:tc>
      </w:tr>
      <w:tr w:rsidR="00496F4A" w14:paraId="154F8E26" w14:textId="77777777" w:rsidTr="002F5F86">
        <w:trPr>
          <w:trHeight w:val="1699"/>
        </w:trPr>
        <w:tc>
          <w:tcPr>
            <w:tcW w:w="2594" w:type="dxa"/>
          </w:tcPr>
          <w:p w14:paraId="4009979E" w14:textId="77777777" w:rsidR="002F5F86" w:rsidRDefault="002F5F86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rFonts w:ascii="Comic Sans MS" w:hAnsi="Comic Sans MS"/>
                <w:b/>
                <w:sz w:val="32"/>
              </w:rPr>
              <w:t>ČAS</w:t>
            </w:r>
          </w:p>
          <w:p w14:paraId="4B0A6AA1" w14:textId="77777777" w:rsidR="00F0398F" w:rsidRPr="00345882" w:rsidRDefault="00496F4A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>
              <w:rPr>
                <w:noProof/>
              </w:rPr>
              <w:drawing>
                <wp:inline distT="0" distB="0" distL="0" distR="0" wp14:anchorId="0D31D8FB" wp14:editId="4C5DD64C">
                  <wp:extent cx="1086256" cy="638175"/>
                  <wp:effectExtent l="0" t="0" r="0" b="0"/>
                  <wp:docPr id="12" name="Obrázek 12" descr="VÃ½sledek obrÃ¡zku pro trave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VÃ½sledek obrÃ¡zku pro trave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7489" cy="64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2FCAE581" w14:textId="5F0FB5B1" w:rsidR="002F5F86" w:rsidRDefault="00C75C3C" w:rsidP="00A56CE7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příroda na </w:t>
            </w:r>
            <w:r w:rsidR="00CC7215">
              <w:rPr>
                <w:rFonts w:ascii="Comic Sans MS" w:hAnsi="Comic Sans MS"/>
              </w:rPr>
              <w:t>podzim – stromy</w:t>
            </w:r>
          </w:p>
          <w:p w14:paraId="6550F8FF" w14:textId="3B0B8259" w:rsidR="002F5F86" w:rsidRPr="00F05543" w:rsidRDefault="00D46708" w:rsidP="00F05543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kraje ČR</w:t>
            </w:r>
          </w:p>
          <w:p w14:paraId="6E6D4180" w14:textId="77777777" w:rsidR="00B976A9" w:rsidRPr="00B976A9" w:rsidRDefault="00B976A9" w:rsidP="00B976A9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1836" w:type="dxa"/>
            <w:vAlign w:val="center"/>
          </w:tcPr>
          <w:p w14:paraId="7076B6CB" w14:textId="77777777" w:rsidR="00F0398F" w:rsidRPr="00EB1802" w:rsidRDefault="00F0398F" w:rsidP="00B976A9">
            <w:pPr>
              <w:rPr>
                <w:rFonts w:ascii="Comic Sans MS" w:hAnsi="Comic Sans MS"/>
                <w:i/>
              </w:rPr>
            </w:pPr>
          </w:p>
        </w:tc>
      </w:tr>
      <w:tr w:rsidR="00496F4A" w14:paraId="54769919" w14:textId="77777777" w:rsidTr="002F5F86">
        <w:trPr>
          <w:trHeight w:val="1818"/>
        </w:trPr>
        <w:tc>
          <w:tcPr>
            <w:tcW w:w="2594" w:type="dxa"/>
          </w:tcPr>
          <w:p w14:paraId="280CF9C9" w14:textId="77777777" w:rsidR="00F0398F" w:rsidRPr="00345882" w:rsidRDefault="00F0398F" w:rsidP="00B976A9">
            <w:pPr>
              <w:jc w:val="center"/>
              <w:rPr>
                <w:rFonts w:ascii="Comic Sans MS" w:hAnsi="Comic Sans MS"/>
                <w:b/>
                <w:sz w:val="32"/>
              </w:rPr>
            </w:pPr>
            <w:r w:rsidRPr="00345882">
              <w:rPr>
                <w:rFonts w:ascii="Comic Sans MS" w:hAnsi="Comic Sans MS"/>
                <w:b/>
                <w:sz w:val="32"/>
              </w:rPr>
              <w:t>ANGLIČTINA</w:t>
            </w:r>
            <w:r w:rsidR="00496F4A">
              <w:rPr>
                <w:noProof/>
              </w:rPr>
              <w:drawing>
                <wp:inline distT="0" distB="0" distL="0" distR="0" wp14:anchorId="46F2F587" wp14:editId="71C226AA">
                  <wp:extent cx="685800" cy="685800"/>
                  <wp:effectExtent l="0" t="0" r="0" b="0"/>
                  <wp:docPr id="11" name="Obrázek 11" descr="SouvisejÃ­cÃ­ obrÃ¡ze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SouvisejÃ­cÃ­ obrÃ¡ze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76" w:type="dxa"/>
            <w:vAlign w:val="center"/>
          </w:tcPr>
          <w:p w14:paraId="0929F1E9" w14:textId="65EFCCE9" w:rsidR="008C1E24" w:rsidRPr="00C75C3C" w:rsidRDefault="00B717D8" w:rsidP="00C75C3C">
            <w:pPr>
              <w:pStyle w:val="Odstavecseseznamem"/>
              <w:numPr>
                <w:ilvl w:val="0"/>
                <w:numId w:val="5"/>
              </w:num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  <w:r>
              <w:rPr>
                <w:rFonts w:ascii="Comic Sans MS" w:hAnsi="Comic Sans MS" w:cs="Arial"/>
                <w:color w:val="222222"/>
                <w:shd w:val="clear" w:color="auto" w:fill="FFFFFF"/>
              </w:rPr>
              <w:t>wh-questions, příslovce, Irsko</w:t>
            </w:r>
          </w:p>
          <w:p w14:paraId="4F0547F3" w14:textId="1C107A5F" w:rsidR="00242322" w:rsidRPr="00CD26AA" w:rsidRDefault="00242322" w:rsidP="00C12296">
            <w:pPr>
              <w:rPr>
                <w:rFonts w:ascii="Comic Sans MS" w:hAnsi="Comic Sans MS" w:cs="Arial"/>
                <w:color w:val="222222"/>
                <w:shd w:val="clear" w:color="auto" w:fill="FFFFFF"/>
              </w:rPr>
            </w:pPr>
          </w:p>
          <w:p w14:paraId="22C1BA98" w14:textId="33EA92FA" w:rsidR="00F352B5" w:rsidRPr="006F138D" w:rsidRDefault="00F352B5" w:rsidP="00C12296">
            <w:pPr>
              <w:rPr>
                <w:rFonts w:ascii="Comic Sans MS" w:hAnsi="Comic Sans MS"/>
              </w:rPr>
            </w:pPr>
          </w:p>
        </w:tc>
        <w:tc>
          <w:tcPr>
            <w:tcW w:w="1836" w:type="dxa"/>
            <w:vAlign w:val="center"/>
          </w:tcPr>
          <w:p w14:paraId="7D201FF3" w14:textId="77777777" w:rsidR="00EB1802" w:rsidRPr="00A6646A" w:rsidRDefault="00EB1802" w:rsidP="00B976A9">
            <w:pPr>
              <w:rPr>
                <w:rFonts w:ascii="Cambria" w:hAnsi="Cambria"/>
                <w:i/>
              </w:rPr>
            </w:pPr>
          </w:p>
        </w:tc>
      </w:tr>
    </w:tbl>
    <w:p w14:paraId="64DC3C9B" w14:textId="77777777" w:rsidR="00742443" w:rsidRDefault="00742443"/>
    <w:p w14:paraId="700DEF0E" w14:textId="77777777" w:rsidR="00C12296" w:rsidRDefault="00C12296"/>
    <w:p w14:paraId="6198E9BD" w14:textId="77777777" w:rsidR="00C12296" w:rsidRDefault="00C12296"/>
    <w:p w14:paraId="424BE907" w14:textId="77777777" w:rsidR="00C12296" w:rsidRDefault="00C12296"/>
    <w:sectPr w:rsidR="00C12296" w:rsidSect="002F5F86">
      <w:pgSz w:w="11906" w:h="16838"/>
      <w:pgMar w:top="719" w:right="1133" w:bottom="426" w:left="1418" w:header="709" w:footer="709" w:gutter="0"/>
      <w:pgBorders w:offsetFrom="page">
        <w:top w:val="triple" w:sz="4" w:space="24" w:color="FF0000"/>
        <w:left w:val="triple" w:sz="4" w:space="24" w:color="FF0000"/>
        <w:bottom w:val="triple" w:sz="4" w:space="24" w:color="FF0000"/>
        <w:right w:val="trip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5B19A4"/>
    <w:multiLevelType w:val="hybridMultilevel"/>
    <w:tmpl w:val="087257A4"/>
    <w:lvl w:ilvl="0" w:tplc="CA20C05C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4603E"/>
    <w:multiLevelType w:val="hybridMultilevel"/>
    <w:tmpl w:val="BC26711A"/>
    <w:lvl w:ilvl="0" w:tplc="72BAE6D2">
      <w:start w:val="4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F4188A"/>
    <w:multiLevelType w:val="hybridMultilevel"/>
    <w:tmpl w:val="6C54433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E255CC"/>
    <w:multiLevelType w:val="hybridMultilevel"/>
    <w:tmpl w:val="232E1DD8"/>
    <w:lvl w:ilvl="0" w:tplc="AC6AC8A6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2771AD"/>
    <w:multiLevelType w:val="hybridMultilevel"/>
    <w:tmpl w:val="12E64F6C"/>
    <w:lvl w:ilvl="0" w:tplc="F932A122">
      <w:start w:val="2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5702953">
    <w:abstractNumId w:val="2"/>
  </w:num>
  <w:num w:numId="2" w16cid:durableId="515460687">
    <w:abstractNumId w:val="4"/>
  </w:num>
  <w:num w:numId="3" w16cid:durableId="1813713395">
    <w:abstractNumId w:val="3"/>
  </w:num>
  <w:num w:numId="4" w16cid:durableId="2039505714">
    <w:abstractNumId w:val="0"/>
  </w:num>
  <w:num w:numId="5" w16cid:durableId="1470900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6A1E"/>
    <w:rsid w:val="00004EC2"/>
    <w:rsid w:val="0001077A"/>
    <w:rsid w:val="0004646C"/>
    <w:rsid w:val="000667F5"/>
    <w:rsid w:val="00083B00"/>
    <w:rsid w:val="00093546"/>
    <w:rsid w:val="000D6DDA"/>
    <w:rsid w:val="001254DC"/>
    <w:rsid w:val="00127197"/>
    <w:rsid w:val="0016162C"/>
    <w:rsid w:val="00167935"/>
    <w:rsid w:val="0019507F"/>
    <w:rsid w:val="001D3C73"/>
    <w:rsid w:val="00203A06"/>
    <w:rsid w:val="0022586B"/>
    <w:rsid w:val="00242322"/>
    <w:rsid w:val="00243B9F"/>
    <w:rsid w:val="002541E0"/>
    <w:rsid w:val="00294A7B"/>
    <w:rsid w:val="002A2DAE"/>
    <w:rsid w:val="002B1A9B"/>
    <w:rsid w:val="002B587B"/>
    <w:rsid w:val="002C006A"/>
    <w:rsid w:val="002E0F3A"/>
    <w:rsid w:val="002F5F86"/>
    <w:rsid w:val="003225AD"/>
    <w:rsid w:val="00325770"/>
    <w:rsid w:val="0032700C"/>
    <w:rsid w:val="00347616"/>
    <w:rsid w:val="003657DB"/>
    <w:rsid w:val="00366DE4"/>
    <w:rsid w:val="003A5EE5"/>
    <w:rsid w:val="003B4D55"/>
    <w:rsid w:val="003C4102"/>
    <w:rsid w:val="003E3127"/>
    <w:rsid w:val="00400583"/>
    <w:rsid w:val="00455E73"/>
    <w:rsid w:val="004665C7"/>
    <w:rsid w:val="0048053C"/>
    <w:rsid w:val="00496F4A"/>
    <w:rsid w:val="004D65F5"/>
    <w:rsid w:val="0055276B"/>
    <w:rsid w:val="00560DB5"/>
    <w:rsid w:val="005B0FA5"/>
    <w:rsid w:val="005C6AB2"/>
    <w:rsid w:val="00653A71"/>
    <w:rsid w:val="00664A2F"/>
    <w:rsid w:val="00695CB5"/>
    <w:rsid w:val="006F138D"/>
    <w:rsid w:val="00742443"/>
    <w:rsid w:val="00765E2E"/>
    <w:rsid w:val="00787E29"/>
    <w:rsid w:val="007B7C60"/>
    <w:rsid w:val="007C030E"/>
    <w:rsid w:val="007D28A5"/>
    <w:rsid w:val="007D39BB"/>
    <w:rsid w:val="00813CF4"/>
    <w:rsid w:val="00834B9F"/>
    <w:rsid w:val="008B7C6B"/>
    <w:rsid w:val="008C1E24"/>
    <w:rsid w:val="008E2490"/>
    <w:rsid w:val="008F740E"/>
    <w:rsid w:val="00921335"/>
    <w:rsid w:val="00933044"/>
    <w:rsid w:val="00975993"/>
    <w:rsid w:val="00986764"/>
    <w:rsid w:val="009A2BC4"/>
    <w:rsid w:val="009A7EE4"/>
    <w:rsid w:val="009C110F"/>
    <w:rsid w:val="009C7338"/>
    <w:rsid w:val="009C76B7"/>
    <w:rsid w:val="009E4B32"/>
    <w:rsid w:val="00A1224D"/>
    <w:rsid w:val="00A242A9"/>
    <w:rsid w:val="00A322A7"/>
    <w:rsid w:val="00A56CE7"/>
    <w:rsid w:val="00A87113"/>
    <w:rsid w:val="00A967D4"/>
    <w:rsid w:val="00AE5087"/>
    <w:rsid w:val="00B21BF2"/>
    <w:rsid w:val="00B32382"/>
    <w:rsid w:val="00B448C9"/>
    <w:rsid w:val="00B46EC5"/>
    <w:rsid w:val="00B564D5"/>
    <w:rsid w:val="00B60D99"/>
    <w:rsid w:val="00B62A30"/>
    <w:rsid w:val="00B717D8"/>
    <w:rsid w:val="00B976A9"/>
    <w:rsid w:val="00BC12CE"/>
    <w:rsid w:val="00BF25C8"/>
    <w:rsid w:val="00C12296"/>
    <w:rsid w:val="00C24207"/>
    <w:rsid w:val="00C53E7D"/>
    <w:rsid w:val="00C7435D"/>
    <w:rsid w:val="00C75C3C"/>
    <w:rsid w:val="00CC0EE1"/>
    <w:rsid w:val="00CC7215"/>
    <w:rsid w:val="00CC72FA"/>
    <w:rsid w:val="00CD26AA"/>
    <w:rsid w:val="00D044B5"/>
    <w:rsid w:val="00D16F5E"/>
    <w:rsid w:val="00D46708"/>
    <w:rsid w:val="00D54672"/>
    <w:rsid w:val="00D66A1E"/>
    <w:rsid w:val="00DB2F0B"/>
    <w:rsid w:val="00DF779A"/>
    <w:rsid w:val="00E1133C"/>
    <w:rsid w:val="00E309C2"/>
    <w:rsid w:val="00E32EE5"/>
    <w:rsid w:val="00E42737"/>
    <w:rsid w:val="00EB1802"/>
    <w:rsid w:val="00EB1ABA"/>
    <w:rsid w:val="00F0398F"/>
    <w:rsid w:val="00F05543"/>
    <w:rsid w:val="00F07900"/>
    <w:rsid w:val="00F130BB"/>
    <w:rsid w:val="00F1677E"/>
    <w:rsid w:val="00F2075C"/>
    <w:rsid w:val="00F352B5"/>
    <w:rsid w:val="00F506A4"/>
    <w:rsid w:val="00F53CB0"/>
    <w:rsid w:val="00F55DBC"/>
    <w:rsid w:val="00F858F3"/>
    <w:rsid w:val="00F9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DCA84"/>
  <w15:docId w15:val="{912FFD47-479D-439D-A2F8-F3D937401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66A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D66A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D66A1E"/>
    <w:pPr>
      <w:ind w:left="720"/>
      <w:contextualSpacing/>
    </w:pPr>
  </w:style>
  <w:style w:type="table" w:styleId="Stednmka3zvraznn5">
    <w:name w:val="Medium Grid 3 Accent 5"/>
    <w:basedOn w:val="Normlntabulka"/>
    <w:uiPriority w:val="69"/>
    <w:rsid w:val="00D66A1E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Barevnmkazvraznn5">
    <w:name w:val="Colorful Grid Accent 5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Barevnmkazvraznn4">
    <w:name w:val="Colorful Grid Accent 4"/>
    <w:basedOn w:val="Normlntabulka"/>
    <w:uiPriority w:val="73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Barevnstnovnzvraznn5">
    <w:name w:val="Colorful Shading Accent 5"/>
    <w:basedOn w:val="Normlntabulka"/>
    <w:uiPriority w:val="71"/>
    <w:rsid w:val="00D66A1E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7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8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33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4D3344-FFE7-497A-BB8F-DF38E2288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1334</TotalTime>
  <Pages>1</Pages>
  <Words>45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Pavlína Bittnerová</cp:lastModifiedBy>
  <cp:revision>88</cp:revision>
  <dcterms:created xsi:type="dcterms:W3CDTF">2024-09-13T06:25:00Z</dcterms:created>
  <dcterms:modified xsi:type="dcterms:W3CDTF">2024-11-08T07:53:00Z</dcterms:modified>
</cp:coreProperties>
</file>